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83" w:rsidRPr="005A5408" w:rsidRDefault="005F1A83" w:rsidP="005F1A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47414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74145"/>
          <w:sz w:val="28"/>
          <w:szCs w:val="28"/>
        </w:rPr>
        <w:t xml:space="preserve"> </w:t>
      </w:r>
      <w:r w:rsidRPr="005A5408">
        <w:rPr>
          <w:rFonts w:ascii="Times New Roman" w:eastAsia="Times New Roman" w:hAnsi="Times New Roman" w:cs="Times New Roman"/>
          <w:bCs/>
          <w:color w:val="474145"/>
          <w:sz w:val="28"/>
          <w:szCs w:val="28"/>
        </w:rPr>
        <w:t>УТВЕРЖДЕНА</w:t>
      </w:r>
    </w:p>
    <w:p w:rsidR="005F1A83" w:rsidRPr="005A5408" w:rsidRDefault="005F1A83" w:rsidP="005F1A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74145"/>
          <w:sz w:val="28"/>
          <w:szCs w:val="28"/>
        </w:rPr>
      </w:pPr>
      <w:r w:rsidRPr="005A5408">
        <w:rPr>
          <w:rFonts w:ascii="Times New Roman" w:eastAsia="Times New Roman" w:hAnsi="Times New Roman" w:cs="Times New Roman"/>
          <w:bCs/>
          <w:color w:val="474145"/>
          <w:sz w:val="28"/>
          <w:szCs w:val="28"/>
        </w:rPr>
        <w:t xml:space="preserve">Распоряжением Администрации </w:t>
      </w:r>
    </w:p>
    <w:p w:rsidR="005F1A83" w:rsidRPr="005A5408" w:rsidRDefault="005F1A83" w:rsidP="005F1A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47414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74145"/>
          <w:sz w:val="28"/>
          <w:szCs w:val="28"/>
        </w:rPr>
        <w:t xml:space="preserve"> </w:t>
      </w:r>
      <w:r w:rsidRPr="005A5408">
        <w:rPr>
          <w:rFonts w:ascii="Times New Roman" w:eastAsia="Times New Roman" w:hAnsi="Times New Roman" w:cs="Times New Roman"/>
          <w:bCs/>
          <w:color w:val="474145"/>
          <w:sz w:val="28"/>
          <w:szCs w:val="28"/>
        </w:rPr>
        <w:t>Баевского района</w:t>
      </w:r>
    </w:p>
    <w:p w:rsidR="005F1A83" w:rsidRPr="00B65B6A" w:rsidRDefault="005F1A83" w:rsidP="005F1A8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47414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74145"/>
          <w:sz w:val="28"/>
          <w:szCs w:val="28"/>
        </w:rPr>
        <w:t xml:space="preserve"> </w:t>
      </w:r>
      <w:r w:rsidR="00B65B6A" w:rsidRPr="00B65B6A">
        <w:rPr>
          <w:rFonts w:ascii="Times New Roman" w:hAnsi="Times New Roman" w:cs="Times New Roman"/>
          <w:sz w:val="28"/>
          <w:szCs w:val="28"/>
        </w:rPr>
        <w:t>от 22.09.2014 № 49-р</w:t>
      </w:r>
    </w:p>
    <w:p w:rsidR="005F1A83" w:rsidRPr="005A5408" w:rsidRDefault="005F1A83" w:rsidP="005F1A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</w:p>
    <w:p w:rsidR="005F1A83" w:rsidRPr="005F1A83" w:rsidRDefault="005F1A83" w:rsidP="005F1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Инструкция об охранном режиме</w:t>
      </w:r>
    </w:p>
    <w:p w:rsidR="005F1A83" w:rsidRPr="005F1A83" w:rsidRDefault="00B56CFC" w:rsidP="005F1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архивного отдела Администрации Баевского района</w:t>
      </w:r>
    </w:p>
    <w:p w:rsidR="005F1A83" w:rsidRDefault="005F1A83" w:rsidP="005F1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5F1A83" w:rsidRPr="005F1A83" w:rsidRDefault="005F1A83" w:rsidP="005F1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A8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1. Общие положения</w:t>
      </w:r>
    </w:p>
    <w:p w:rsidR="005F1A83" w:rsidRPr="005F1A83" w:rsidRDefault="005F1A83" w:rsidP="005F1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A83" w:rsidRPr="005E480D" w:rsidRDefault="005F1A83" w:rsidP="005F1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sz w:val="28"/>
          <w:szCs w:val="28"/>
        </w:rPr>
        <w:t xml:space="preserve">1. Охрана </w:t>
      </w:r>
      <w:r w:rsidR="00B56CFC">
        <w:rPr>
          <w:rFonts w:ascii="Times New Roman" w:eastAsia="Times New Roman" w:hAnsi="Times New Roman" w:cs="Times New Roman"/>
          <w:sz w:val="28"/>
          <w:szCs w:val="28"/>
        </w:rPr>
        <w:t>архивного отдела</w:t>
      </w:r>
      <w:r w:rsidRPr="005E480D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путем:</w:t>
      </w:r>
    </w:p>
    <w:p w:rsidR="005F1A83" w:rsidRPr="005E480D" w:rsidRDefault="005F1A83" w:rsidP="005F1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sz w:val="28"/>
          <w:szCs w:val="28"/>
        </w:rPr>
        <w:t>1.1. Технической укрепленности здания в соответствии с требованиями</w:t>
      </w:r>
      <w:r w:rsidRPr="005F1A83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</w:t>
      </w:r>
      <w:r w:rsidRPr="005E480D">
        <w:rPr>
          <w:rFonts w:ascii="Times New Roman" w:eastAsia="Times New Roman" w:hAnsi="Times New Roman" w:cs="Times New Roman"/>
          <w:sz w:val="28"/>
          <w:szCs w:val="28"/>
        </w:rPr>
        <w:t>ОСТ 55.8-85 (Документы на бумажных носителях. Правила государственного хранения).</w:t>
      </w:r>
    </w:p>
    <w:p w:rsidR="005F1A83" w:rsidRPr="005E480D" w:rsidRDefault="005F1A83" w:rsidP="005F1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sz w:val="28"/>
          <w:szCs w:val="28"/>
        </w:rPr>
        <w:t>1.2. Оборудования здания средствами охранной сигнализации.</w:t>
      </w:r>
    </w:p>
    <w:p w:rsidR="005F1A83" w:rsidRPr="005E480D" w:rsidRDefault="004B33A9" w:rsidP="005F1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5F1A83" w:rsidRPr="005E480D">
        <w:rPr>
          <w:rFonts w:ascii="Times New Roman" w:eastAsia="Times New Roman" w:hAnsi="Times New Roman" w:cs="Times New Roman"/>
          <w:sz w:val="28"/>
          <w:szCs w:val="28"/>
        </w:rPr>
        <w:t>Опечатывания помещений, соблюдения порядка доступа в архивохранилища.</w:t>
      </w:r>
    </w:p>
    <w:p w:rsidR="005F1A83" w:rsidRPr="005E480D" w:rsidRDefault="005F1A83" w:rsidP="005F1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sz w:val="28"/>
          <w:szCs w:val="28"/>
        </w:rPr>
        <w:t>2. Непосредственную ответственность за надлежащее обеспечение охранного режима несет начальник архивного отдела Администрации района.</w:t>
      </w:r>
    </w:p>
    <w:p w:rsidR="005F1A83" w:rsidRPr="005E480D" w:rsidRDefault="005F1A83" w:rsidP="005F1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sz w:val="28"/>
          <w:szCs w:val="28"/>
        </w:rPr>
        <w:t>3. Комиссией, организуемой Администрацией района, составляется акт технического состояния укрепления здания, в котором указываются сроки устранения выявленных недостатков и ответственные за это лица.</w:t>
      </w:r>
    </w:p>
    <w:p w:rsidR="005F1A83" w:rsidRPr="005E480D" w:rsidRDefault="005F1A83" w:rsidP="005F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A83" w:rsidRPr="005E480D" w:rsidRDefault="005F1A83" w:rsidP="005F1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b/>
          <w:sz w:val="28"/>
          <w:szCs w:val="28"/>
        </w:rPr>
        <w:t>2. Техническая укрепленность здания архив</w:t>
      </w:r>
      <w:r w:rsidR="00B56CFC">
        <w:rPr>
          <w:rFonts w:ascii="Times New Roman" w:eastAsia="Times New Roman" w:hAnsi="Times New Roman" w:cs="Times New Roman"/>
          <w:b/>
          <w:sz w:val="28"/>
          <w:szCs w:val="28"/>
        </w:rPr>
        <w:t>ного отдела</w:t>
      </w:r>
      <w:r w:rsidRPr="005E4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F1A83" w:rsidRPr="005E480D" w:rsidRDefault="005F1A83" w:rsidP="005F1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A83" w:rsidRPr="005E480D" w:rsidRDefault="005F1A83" w:rsidP="005F1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sz w:val="28"/>
          <w:szCs w:val="28"/>
        </w:rPr>
        <w:t>1. Конструкция здания архив</w:t>
      </w:r>
      <w:r w:rsidR="00B56CFC">
        <w:rPr>
          <w:rFonts w:ascii="Times New Roman" w:eastAsia="Times New Roman" w:hAnsi="Times New Roman" w:cs="Times New Roman"/>
          <w:sz w:val="28"/>
          <w:szCs w:val="28"/>
        </w:rPr>
        <w:t>ного отдела</w:t>
      </w:r>
      <w:r w:rsidRPr="005E480D">
        <w:rPr>
          <w:rFonts w:ascii="Times New Roman" w:eastAsia="Times New Roman" w:hAnsi="Times New Roman" w:cs="Times New Roman"/>
          <w:sz w:val="28"/>
          <w:szCs w:val="28"/>
        </w:rPr>
        <w:t xml:space="preserve"> должна обеспечивать высокую долговечность элементов и их огнестойкость (вторая степень огнестойко</w:t>
      </w:r>
      <w:r w:rsidR="00B65B6A">
        <w:rPr>
          <w:rFonts w:ascii="Times New Roman" w:eastAsia="Times New Roman" w:hAnsi="Times New Roman" w:cs="Times New Roman"/>
          <w:sz w:val="28"/>
          <w:szCs w:val="28"/>
        </w:rPr>
        <w:t>сти, категория пожароопасности «</w:t>
      </w:r>
      <w:r w:rsidRPr="005E480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5B6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E480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F1A83" w:rsidRPr="005E480D" w:rsidRDefault="005F1A83" w:rsidP="005F1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sz w:val="28"/>
          <w:szCs w:val="28"/>
        </w:rPr>
        <w:t>2. Двери хранилищ обиваются железом или другим огнестойким материалом</w:t>
      </w:r>
      <w:r w:rsidR="00B27898" w:rsidRPr="005E480D">
        <w:rPr>
          <w:rFonts w:ascii="Times New Roman" w:eastAsia="Times New Roman" w:hAnsi="Times New Roman" w:cs="Times New Roman"/>
          <w:sz w:val="28"/>
          <w:szCs w:val="28"/>
        </w:rPr>
        <w:t>, оборудуются замками, гарантирующими их надежное закрытие.</w:t>
      </w:r>
    </w:p>
    <w:p w:rsidR="005F1A83" w:rsidRPr="005E480D" w:rsidRDefault="005F1A83" w:rsidP="005F1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sz w:val="28"/>
          <w:szCs w:val="28"/>
        </w:rPr>
        <w:t>3. При наличии в хранилищах окон и расположении хранилищ в цокольном или первом этажах окна закрываются металлическими распашными решетками</w:t>
      </w:r>
      <w:r w:rsidR="00B27898" w:rsidRPr="005E480D">
        <w:rPr>
          <w:rFonts w:ascii="Times New Roman" w:eastAsia="Times New Roman" w:hAnsi="Times New Roman" w:cs="Times New Roman"/>
          <w:sz w:val="28"/>
          <w:szCs w:val="28"/>
        </w:rPr>
        <w:t xml:space="preserve"> для предотвращения несанкционированного проникновения.</w:t>
      </w:r>
    </w:p>
    <w:p w:rsidR="005F1A83" w:rsidRPr="005E480D" w:rsidRDefault="005F1A83" w:rsidP="005F1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A83" w:rsidRPr="005E480D" w:rsidRDefault="005F1A83" w:rsidP="005F1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b/>
          <w:sz w:val="28"/>
          <w:szCs w:val="28"/>
        </w:rPr>
        <w:t>3. Оборудование здания средствами охранной сигнализации</w:t>
      </w:r>
    </w:p>
    <w:p w:rsidR="005F1A83" w:rsidRPr="005E480D" w:rsidRDefault="005F1A83" w:rsidP="005F1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A83" w:rsidRPr="005E480D" w:rsidRDefault="005F1A83" w:rsidP="005F1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sz w:val="28"/>
          <w:szCs w:val="28"/>
        </w:rPr>
        <w:t>1. Все помещения архив</w:t>
      </w:r>
      <w:r w:rsidR="00B56CFC">
        <w:rPr>
          <w:rFonts w:ascii="Times New Roman" w:eastAsia="Times New Roman" w:hAnsi="Times New Roman" w:cs="Times New Roman"/>
          <w:sz w:val="28"/>
          <w:szCs w:val="28"/>
        </w:rPr>
        <w:t>ного отдела</w:t>
      </w:r>
      <w:r w:rsidRPr="005E480D">
        <w:rPr>
          <w:rFonts w:ascii="Times New Roman" w:eastAsia="Times New Roman" w:hAnsi="Times New Roman" w:cs="Times New Roman"/>
          <w:sz w:val="28"/>
          <w:szCs w:val="28"/>
        </w:rPr>
        <w:t>, включая архивохранилища и рабочий кабинет, оборудуются пожарно-охранной сигнализацией  с выводом на пульт вневедомственной охраны.</w:t>
      </w:r>
    </w:p>
    <w:p w:rsidR="005F1A83" w:rsidRPr="005E480D" w:rsidRDefault="005F1A83" w:rsidP="005F1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A83" w:rsidRPr="005E480D" w:rsidRDefault="005F1A83" w:rsidP="005F1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сдачи помещений </w:t>
      </w:r>
      <w:r w:rsidR="00B56CFC">
        <w:rPr>
          <w:rFonts w:ascii="Times New Roman" w:eastAsia="Times New Roman" w:hAnsi="Times New Roman" w:cs="Times New Roman"/>
          <w:b/>
          <w:sz w:val="28"/>
          <w:szCs w:val="28"/>
        </w:rPr>
        <w:t>архивного отдела</w:t>
      </w:r>
      <w:r w:rsidRPr="005E480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 охрану, их опечатывание</w:t>
      </w:r>
    </w:p>
    <w:p w:rsidR="00340681" w:rsidRPr="005E480D" w:rsidRDefault="00340681" w:rsidP="005F1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A83" w:rsidRPr="005E480D" w:rsidRDefault="005F1A83" w:rsidP="003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sz w:val="28"/>
          <w:szCs w:val="28"/>
        </w:rPr>
        <w:t xml:space="preserve">1. Обязательному опечатыванию подлежат хранилища, помещения, где временно хранятся документы </w:t>
      </w:r>
      <w:r w:rsidR="00E646E3" w:rsidRPr="005E48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480D">
        <w:rPr>
          <w:rFonts w:ascii="Times New Roman" w:eastAsia="Times New Roman" w:hAnsi="Times New Roman" w:cs="Times New Roman"/>
          <w:sz w:val="28"/>
          <w:szCs w:val="28"/>
        </w:rPr>
        <w:t xml:space="preserve">рхивного </w:t>
      </w:r>
      <w:r w:rsidR="00E646E3" w:rsidRPr="005E480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E480D">
        <w:rPr>
          <w:rFonts w:ascii="Times New Roman" w:eastAsia="Times New Roman" w:hAnsi="Times New Roman" w:cs="Times New Roman"/>
          <w:sz w:val="28"/>
          <w:szCs w:val="28"/>
        </w:rPr>
        <w:t>онда</w:t>
      </w:r>
      <w:r w:rsidR="00E646E3" w:rsidRPr="005E480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5E480D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5E480D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материальные ценности, размещена множительная техника и другая дорогостоящая техника. Наружные двери всех помещений, выходящие в общий коридор, закрываются на замок.</w:t>
      </w:r>
    </w:p>
    <w:p w:rsidR="005F1A83" w:rsidRPr="005E480D" w:rsidRDefault="005F1A83" w:rsidP="003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sz w:val="28"/>
          <w:szCs w:val="28"/>
        </w:rPr>
        <w:t>2. Все сотрудники архива, работающие с документами, в конце рабочего дня обязаны убрать со стола архивные дела, учетный и научно-справочный аппарат (материалы) к архивным фондам и сдать в опечатываемое помещение или сейф.</w:t>
      </w:r>
    </w:p>
    <w:p w:rsidR="005F1A83" w:rsidRPr="005E480D" w:rsidRDefault="005F1A83" w:rsidP="003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sz w:val="28"/>
          <w:szCs w:val="28"/>
        </w:rPr>
        <w:t xml:space="preserve">3. Сотрудники архивного отдела </w:t>
      </w:r>
      <w:r w:rsidR="00B56CFC">
        <w:rPr>
          <w:rFonts w:ascii="Times New Roman" w:eastAsia="Times New Roman" w:hAnsi="Times New Roman" w:cs="Times New Roman"/>
          <w:sz w:val="28"/>
          <w:szCs w:val="28"/>
        </w:rPr>
        <w:t>в конце рабочего дня</w:t>
      </w:r>
      <w:r w:rsidR="00B27898" w:rsidRPr="005E480D">
        <w:rPr>
          <w:rFonts w:ascii="Times New Roman" w:eastAsia="Times New Roman" w:hAnsi="Times New Roman" w:cs="Times New Roman"/>
          <w:sz w:val="28"/>
          <w:szCs w:val="28"/>
        </w:rPr>
        <w:t xml:space="preserve"> проверяют </w:t>
      </w:r>
      <w:r w:rsidR="00B27898" w:rsidRPr="005E480D">
        <w:rPr>
          <w:rFonts w:ascii="Times New Roman" w:hAnsi="Times New Roman"/>
          <w:sz w:val="28"/>
          <w:szCs w:val="28"/>
        </w:rPr>
        <w:t>работоспособность средств охранной сигнализации. При обнаружении неисправности информируют службу охраны и руководство архив</w:t>
      </w:r>
      <w:r w:rsidR="00B56CFC">
        <w:rPr>
          <w:rFonts w:ascii="Times New Roman" w:hAnsi="Times New Roman"/>
          <w:sz w:val="28"/>
          <w:szCs w:val="28"/>
        </w:rPr>
        <w:t>ного отдела</w:t>
      </w:r>
      <w:r w:rsidR="00B27898" w:rsidRPr="005E480D">
        <w:rPr>
          <w:rFonts w:ascii="Times New Roman" w:hAnsi="Times New Roman"/>
          <w:sz w:val="28"/>
          <w:szCs w:val="28"/>
        </w:rPr>
        <w:t xml:space="preserve"> и не покидают архив до устранения неисправности и передачи хранилищ под охрану</w:t>
      </w:r>
      <w:r w:rsidR="00B27898" w:rsidRPr="005E480D">
        <w:rPr>
          <w:rFonts w:ascii="Times New Roman" w:eastAsia="Times New Roman" w:hAnsi="Times New Roman" w:cs="Times New Roman"/>
          <w:sz w:val="28"/>
          <w:szCs w:val="28"/>
        </w:rPr>
        <w:t xml:space="preserve">. В конце рабочего дня </w:t>
      </w:r>
      <w:r w:rsidR="00B56CFC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B27898" w:rsidRPr="005E480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E480D">
        <w:rPr>
          <w:rFonts w:ascii="Times New Roman" w:eastAsia="Times New Roman" w:hAnsi="Times New Roman" w:cs="Times New Roman"/>
          <w:sz w:val="28"/>
          <w:szCs w:val="28"/>
        </w:rPr>
        <w:t>роверяют, чтобы в хранилище были выключены источники света, закрыты все форточки, не загромождены проходы, затем устанавливают сигнализацию и опечатывают дверь. Ключи от архива остаются у начальника архивного отдела и специалиста.</w:t>
      </w:r>
    </w:p>
    <w:p w:rsidR="005F1A83" w:rsidRPr="005E480D" w:rsidRDefault="005F1A83" w:rsidP="003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sz w:val="28"/>
          <w:szCs w:val="28"/>
        </w:rPr>
        <w:t xml:space="preserve">4. Подобным образом сдается под охрану и опечатывается рабочий кабинет. </w:t>
      </w:r>
    </w:p>
    <w:p w:rsidR="00B27898" w:rsidRPr="005E480D" w:rsidRDefault="00B27898" w:rsidP="003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5E480D">
        <w:rPr>
          <w:rFonts w:ascii="Times New Roman" w:hAnsi="Times New Roman"/>
          <w:sz w:val="26"/>
          <w:szCs w:val="26"/>
        </w:rPr>
        <w:t>В</w:t>
      </w:r>
      <w:r w:rsidRPr="005E480D">
        <w:rPr>
          <w:rFonts w:ascii="Times New Roman" w:hAnsi="Times New Roman"/>
          <w:sz w:val="28"/>
          <w:szCs w:val="28"/>
        </w:rPr>
        <w:t xml:space="preserve"> случае срабатывания сигнализации в нерабочее время с</w:t>
      </w:r>
      <w:r w:rsidRPr="005E480D">
        <w:rPr>
          <w:rFonts w:ascii="Times New Roman" w:eastAsia="Times New Roman" w:hAnsi="Times New Roman" w:cs="Times New Roman"/>
          <w:sz w:val="28"/>
          <w:szCs w:val="28"/>
        </w:rPr>
        <w:t>отрудники отдела</w:t>
      </w:r>
      <w:r w:rsidRPr="005E480D">
        <w:rPr>
          <w:rFonts w:ascii="Times New Roman" w:hAnsi="Times New Roman"/>
          <w:sz w:val="26"/>
          <w:szCs w:val="26"/>
        </w:rPr>
        <w:t xml:space="preserve"> </w:t>
      </w:r>
      <w:r w:rsidRPr="005E480D">
        <w:rPr>
          <w:rFonts w:ascii="Times New Roman" w:hAnsi="Times New Roman"/>
          <w:sz w:val="28"/>
          <w:szCs w:val="28"/>
        </w:rPr>
        <w:t>по вызову службы охраны прибывают для осмотра хранилища и передачи его под охрану.</w:t>
      </w:r>
    </w:p>
    <w:p w:rsidR="005F1A83" w:rsidRPr="005E480D" w:rsidRDefault="00B27898" w:rsidP="003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F1A83" w:rsidRPr="005E480D">
        <w:rPr>
          <w:rFonts w:ascii="Times New Roman" w:eastAsia="Times New Roman" w:hAnsi="Times New Roman" w:cs="Times New Roman"/>
          <w:sz w:val="28"/>
          <w:szCs w:val="28"/>
        </w:rPr>
        <w:t>. В начале рабочего дня сотрудники архива обязаны проверить, не нарушена ли печать на дверях. При обнаружении повреждения печати, замков, дверей, не вскрывая хранилища, вызывают представителей Администрации и полиции для составления акта в установленном порядке.</w:t>
      </w:r>
    </w:p>
    <w:p w:rsidR="005F1A83" w:rsidRPr="005E480D" w:rsidRDefault="00E646E3" w:rsidP="003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sz w:val="28"/>
          <w:szCs w:val="28"/>
        </w:rPr>
        <w:t>7</w:t>
      </w:r>
      <w:r w:rsidR="005F1A83" w:rsidRPr="005E480D">
        <w:rPr>
          <w:rFonts w:ascii="Times New Roman" w:eastAsia="Times New Roman" w:hAnsi="Times New Roman" w:cs="Times New Roman"/>
          <w:sz w:val="28"/>
          <w:szCs w:val="28"/>
        </w:rPr>
        <w:t>. Наряду с рабочим комплектом ключей в архив</w:t>
      </w:r>
      <w:r w:rsidR="00B56CFC">
        <w:rPr>
          <w:rFonts w:ascii="Times New Roman" w:eastAsia="Times New Roman" w:hAnsi="Times New Roman" w:cs="Times New Roman"/>
          <w:sz w:val="28"/>
          <w:szCs w:val="28"/>
        </w:rPr>
        <w:t>ном отделе</w:t>
      </w:r>
      <w:r w:rsidR="005F1A83" w:rsidRPr="005E480D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 имеется один полный комплект ключей от всех хранилищ, рабочего кабинета, входной двери и сейфов. Запасной комплект ключей в опечатанном виде сдается на хранение управляющему делами Администрации района, курирующему архивный отдел.</w:t>
      </w:r>
    </w:p>
    <w:p w:rsidR="005F1A83" w:rsidRPr="005E480D" w:rsidRDefault="005F1A83" w:rsidP="005F1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A83" w:rsidRPr="005E480D" w:rsidRDefault="005F1A83" w:rsidP="005F1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b/>
          <w:sz w:val="28"/>
          <w:szCs w:val="28"/>
        </w:rPr>
        <w:t xml:space="preserve">5. Порядок доступа в архивохранилище </w:t>
      </w:r>
    </w:p>
    <w:p w:rsidR="005F1A83" w:rsidRPr="005E480D" w:rsidRDefault="005F1A83" w:rsidP="005F1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A83" w:rsidRPr="005E480D" w:rsidRDefault="005F1A83" w:rsidP="003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sz w:val="28"/>
          <w:szCs w:val="28"/>
        </w:rPr>
        <w:t xml:space="preserve">1. В хранилище </w:t>
      </w:r>
      <w:r w:rsidR="00B56CFC">
        <w:rPr>
          <w:rFonts w:ascii="Times New Roman" w:eastAsia="Times New Roman" w:hAnsi="Times New Roman" w:cs="Times New Roman"/>
          <w:sz w:val="28"/>
          <w:szCs w:val="28"/>
        </w:rPr>
        <w:t>архивного отдела</w:t>
      </w:r>
      <w:r w:rsidRPr="005E480D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доступа начальник архивного отдела, а также сотрудники </w:t>
      </w:r>
      <w:r w:rsidR="00B56CFC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5E480D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работ, связанных с организацией хранения документов, выдачей и укладкой дел. Работники технических служб и обслуживающий персонал допускаются в хранилище только в сопровождении начальника архивного отдела.</w:t>
      </w:r>
    </w:p>
    <w:p w:rsidR="005F1A83" w:rsidRPr="005E480D" w:rsidRDefault="005F1A83" w:rsidP="003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sz w:val="28"/>
          <w:szCs w:val="28"/>
        </w:rPr>
        <w:t>2. Посетители архив</w:t>
      </w:r>
      <w:r w:rsidR="00B56CFC">
        <w:rPr>
          <w:rFonts w:ascii="Times New Roman" w:eastAsia="Times New Roman" w:hAnsi="Times New Roman" w:cs="Times New Roman"/>
          <w:sz w:val="28"/>
          <w:szCs w:val="28"/>
        </w:rPr>
        <w:t>ного отдела</w:t>
      </w:r>
      <w:r w:rsidRPr="005E480D">
        <w:rPr>
          <w:rFonts w:ascii="Times New Roman" w:eastAsia="Times New Roman" w:hAnsi="Times New Roman" w:cs="Times New Roman"/>
          <w:sz w:val="28"/>
          <w:szCs w:val="28"/>
        </w:rPr>
        <w:t xml:space="preserve"> могут допускаться в хранилище только в сопровождении начальника архивного отдела или лица, его заменяющего.</w:t>
      </w:r>
    </w:p>
    <w:p w:rsidR="005F1A83" w:rsidRPr="005E480D" w:rsidRDefault="005F1A83" w:rsidP="003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sz w:val="28"/>
          <w:szCs w:val="28"/>
        </w:rPr>
        <w:t>3. Двери в хранилище в течение рабочего дня, если там временно не производятся работы, закрываются на ключ.</w:t>
      </w:r>
    </w:p>
    <w:p w:rsidR="00DE4F95" w:rsidRPr="005E480D" w:rsidRDefault="005F1A83" w:rsidP="00E6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0D">
        <w:rPr>
          <w:rFonts w:ascii="Times New Roman" w:eastAsia="Times New Roman" w:hAnsi="Times New Roman" w:cs="Times New Roman"/>
          <w:sz w:val="28"/>
          <w:szCs w:val="28"/>
        </w:rPr>
        <w:t>4. Вскрытие хранилищ при отсутствии начальника отдела или лица, его заменяющего, осуществляется комиссией, назначаемой Администрацией района, с составлением акта в установленном порядке.</w:t>
      </w:r>
    </w:p>
    <w:sectPr w:rsidR="00DE4F95" w:rsidRPr="005E480D" w:rsidSect="005F1A83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DB" w:rsidRDefault="000925DB" w:rsidP="005F1A83">
      <w:pPr>
        <w:spacing w:after="0" w:line="240" w:lineRule="auto"/>
      </w:pPr>
      <w:r>
        <w:separator/>
      </w:r>
    </w:p>
  </w:endnote>
  <w:endnote w:type="continuationSeparator" w:id="1">
    <w:p w:rsidR="000925DB" w:rsidRDefault="000925DB" w:rsidP="005F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DB" w:rsidRDefault="000925DB" w:rsidP="005F1A83">
      <w:pPr>
        <w:spacing w:after="0" w:line="240" w:lineRule="auto"/>
      </w:pPr>
      <w:r>
        <w:separator/>
      </w:r>
    </w:p>
  </w:footnote>
  <w:footnote w:type="continuationSeparator" w:id="1">
    <w:p w:rsidR="000925DB" w:rsidRDefault="000925DB" w:rsidP="005F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50516"/>
      <w:docPartObj>
        <w:docPartGallery w:val="Page Numbers (Top of Page)"/>
        <w:docPartUnique/>
      </w:docPartObj>
    </w:sdtPr>
    <w:sdtContent>
      <w:p w:rsidR="005F1A83" w:rsidRDefault="00EE068F">
        <w:pPr>
          <w:pStyle w:val="a3"/>
          <w:jc w:val="center"/>
        </w:pPr>
        <w:fldSimple w:instr=" PAGE   \* MERGEFORMAT ">
          <w:r w:rsidR="00B65B6A">
            <w:rPr>
              <w:noProof/>
            </w:rPr>
            <w:t>2</w:t>
          </w:r>
        </w:fldSimple>
      </w:p>
    </w:sdtContent>
  </w:sdt>
  <w:p w:rsidR="005F1A83" w:rsidRDefault="005F1A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1A83"/>
    <w:rsid w:val="000925DB"/>
    <w:rsid w:val="00304EE3"/>
    <w:rsid w:val="00340681"/>
    <w:rsid w:val="004B33A9"/>
    <w:rsid w:val="004B3FC1"/>
    <w:rsid w:val="005E08DD"/>
    <w:rsid w:val="005E480D"/>
    <w:rsid w:val="005F1A83"/>
    <w:rsid w:val="00870DD0"/>
    <w:rsid w:val="00A61BC0"/>
    <w:rsid w:val="00B27898"/>
    <w:rsid w:val="00B56CFC"/>
    <w:rsid w:val="00B65B6A"/>
    <w:rsid w:val="00DE4F95"/>
    <w:rsid w:val="00E646E3"/>
    <w:rsid w:val="00EE068F"/>
    <w:rsid w:val="00F6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A83"/>
  </w:style>
  <w:style w:type="paragraph" w:styleId="a5">
    <w:name w:val="footer"/>
    <w:basedOn w:val="a"/>
    <w:link w:val="a6"/>
    <w:uiPriority w:val="99"/>
    <w:semiHidden/>
    <w:unhideWhenUsed/>
    <w:rsid w:val="005F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2014-09-15T03:35:00Z</cp:lastPrinted>
  <dcterms:created xsi:type="dcterms:W3CDTF">2014-09-09T09:21:00Z</dcterms:created>
  <dcterms:modified xsi:type="dcterms:W3CDTF">2015-02-05T03:55:00Z</dcterms:modified>
</cp:coreProperties>
</file>